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variation and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quaver    </w:t>
      </w:r>
      <w:r>
        <w:t xml:space="preserve">   duration    </w:t>
      </w:r>
      <w:r>
        <w:t xml:space="preserve">   mellow    </w:t>
      </w:r>
      <w:r>
        <w:t xml:space="preserve">   short notes    </w:t>
      </w:r>
      <w:r>
        <w:t xml:space="preserve">   sound    </w:t>
      </w:r>
      <w:r>
        <w:t xml:space="preserve">   tone    </w:t>
      </w:r>
      <w:r>
        <w:t xml:space="preserve">   long notes    </w:t>
      </w:r>
      <w:r>
        <w:t xml:space="preserve">   notes    </w:t>
      </w:r>
      <w:r>
        <w:t xml:space="preserve">   theme    </w:t>
      </w:r>
      <w:r>
        <w:t xml:space="preserve">   variation    </w:t>
      </w:r>
      <w:r>
        <w:t xml:space="preserve">   time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and theme</dc:title>
  <dcterms:created xsi:type="dcterms:W3CDTF">2021-10-11T20:47:16Z</dcterms:created>
  <dcterms:modified xsi:type="dcterms:W3CDTF">2021-10-11T20:47:16Z</dcterms:modified>
</cp:coreProperties>
</file>