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irregulares: una variedad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Spanishrocks    </w:t>
      </w:r>
      <w:r>
        <w:t xml:space="preserve">   ir    </w:t>
      </w:r>
      <w:r>
        <w:t xml:space="preserve">   construir    </w:t>
      </w:r>
      <w:r>
        <w:t xml:space="preserve">   obedecer    </w:t>
      </w:r>
      <w:r>
        <w:t xml:space="preserve">   saber    </w:t>
      </w:r>
      <w:r>
        <w:t xml:space="preserve">   ver    </w:t>
      </w:r>
      <w:r>
        <w:t xml:space="preserve">   hacer    </w:t>
      </w:r>
      <w:r>
        <w:t xml:space="preserve">   dar    </w:t>
      </w:r>
      <w:r>
        <w:t xml:space="preserve">   escoger    </w:t>
      </w:r>
      <w:r>
        <w:t xml:space="preserve">   ser    </w:t>
      </w:r>
      <w:r>
        <w:t xml:space="preserve">   estar    </w:t>
      </w:r>
      <w:r>
        <w:t xml:space="preserve">   tener    </w:t>
      </w:r>
      <w:r>
        <w:t xml:space="preserve">   venir    </w:t>
      </w:r>
      <w:r>
        <w:t xml:space="preserve">   decir    </w:t>
      </w:r>
      <w:r>
        <w:t xml:space="preserve">   poner    </w:t>
      </w:r>
      <w:r>
        <w:t xml:space="preserve">   traer    </w:t>
      </w:r>
      <w:r>
        <w:t xml:space="preserve">   oir    </w:t>
      </w:r>
      <w:r>
        <w:t xml:space="preserve">   actuar    </w:t>
      </w:r>
      <w:r>
        <w:t xml:space="preserve">   conocer    </w:t>
      </w:r>
      <w:r>
        <w:t xml:space="preserve">   conducir    </w:t>
      </w:r>
      <w:r>
        <w:t xml:space="preserve">   salir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irregulares: una variedad</dc:title>
  <dcterms:created xsi:type="dcterms:W3CDTF">2021-10-11T20:51:36Z</dcterms:created>
  <dcterms:modified xsi:type="dcterms:W3CDTF">2021-10-11T20:51:36Z</dcterms:modified>
</cp:coreProperties>
</file>