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Habit; Habitual and firm disposition to do the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freely chosen affirmative response to divinely revealed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indispensable of all virtues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rejection of Christianity by a baptized person who, having at one time professed the the Christian faith , publicity rejects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Revealed by God and known by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virtue is the constant and firm will to give their due to God and neighbor?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theological virtue by which we believe in God and believed in all that he has said to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Practical Moral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Moderates the attraction of pleasures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Habits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virtue informs firmness in difficulties and constantly in the pursuit of the good</w:t>
            </w:r>
          </w:p>
        </w:tc>
      </w:tr>
    </w:tbl>
    <w:p>
      <w:pPr>
        <w:pStyle w:val="WordBankMedium"/>
      </w:pPr>
      <w:r>
        <w:t xml:space="preserve">   Supernatural    </w:t>
      </w:r>
      <w:r>
        <w:t xml:space="preserve">   Virtues    </w:t>
      </w:r>
      <w:r>
        <w:t xml:space="preserve">   vices    </w:t>
      </w:r>
      <w:r>
        <w:t xml:space="preserve">   Love     </w:t>
      </w:r>
      <w:r>
        <w:t xml:space="preserve">   Temperance     </w:t>
      </w:r>
      <w:r>
        <w:t xml:space="preserve">   Prudence     </w:t>
      </w:r>
      <w:r>
        <w:t xml:space="preserve">   Faith    </w:t>
      </w:r>
      <w:r>
        <w:t xml:space="preserve">   Fortitude     </w:t>
      </w:r>
      <w:r>
        <w:t xml:space="preserve">   Justice     </w:t>
      </w:r>
      <w:r>
        <w:t xml:space="preserve">   Apostasy     </w:t>
      </w:r>
      <w:r>
        <w:t xml:space="preserve">   Hope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 crossword</dc:title>
  <dcterms:created xsi:type="dcterms:W3CDTF">2021-11-18T03:35:32Z</dcterms:created>
  <dcterms:modified xsi:type="dcterms:W3CDTF">2021-11-18T03:35:32Z</dcterms:modified>
</cp:coreProperties>
</file>