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visual communication all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depth of field    </w:t>
      </w:r>
      <w:r>
        <w:t xml:space="preserve">   travel brochure    </w:t>
      </w:r>
      <w:r>
        <w:t xml:space="preserve">   body language    </w:t>
      </w:r>
      <w:r>
        <w:t xml:space="preserve">   clothing    </w:t>
      </w:r>
      <w:r>
        <w:t xml:space="preserve">   newspaper article    </w:t>
      </w:r>
      <w:r>
        <w:t xml:space="preserve">   art gallery image    </w:t>
      </w:r>
      <w:r>
        <w:t xml:space="preserve">   exposure    </w:t>
      </w:r>
      <w:r>
        <w:t xml:space="preserve">   rule of thirds    </w:t>
      </w:r>
      <w:r>
        <w:t xml:space="preserve">   camera distance    </w:t>
      </w:r>
      <w:r>
        <w:t xml:space="preserve">   camera angle    </w:t>
      </w:r>
      <w:r>
        <w:t xml:space="preserve">   context    </w:t>
      </w:r>
      <w:r>
        <w:t xml:space="preserve">   symbolic    </w:t>
      </w:r>
      <w:r>
        <w:t xml:space="preserve">   written    </w:t>
      </w:r>
      <w:r>
        <w:t xml:space="preserve">   technical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communication all elements</dc:title>
  <dcterms:created xsi:type="dcterms:W3CDTF">2021-10-11T20:55:11Z</dcterms:created>
  <dcterms:modified xsi:type="dcterms:W3CDTF">2021-10-11T20:55:11Z</dcterms:modified>
</cp:coreProperties>
</file>