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vitiligo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Chronic    </w:t>
      </w:r>
      <w:r>
        <w:t xml:space="preserve">   Melanocytes    </w:t>
      </w:r>
      <w:r>
        <w:t xml:space="preserve">   Autoimmune    </w:t>
      </w:r>
      <w:r>
        <w:t xml:space="preserve">   Globally    </w:t>
      </w:r>
      <w:r>
        <w:t xml:space="preserve">   Family link    </w:t>
      </w:r>
      <w:r>
        <w:t xml:space="preserve">   Skin    </w:t>
      </w:r>
      <w:r>
        <w:t xml:space="preserve">   Dermatologist    </w:t>
      </w:r>
      <w:r>
        <w:t xml:space="preserve">   Genetics    </w:t>
      </w:r>
      <w:r>
        <w:t xml:space="preserve">   Biochemical    </w:t>
      </w:r>
      <w:r>
        <w:t xml:space="preserve">   Neurogenic    </w:t>
      </w:r>
      <w:r>
        <w:t xml:space="preserve">   Immunologic    </w:t>
      </w:r>
      <w:r>
        <w:t xml:space="preserve">   Michael-jackson    </w:t>
      </w:r>
      <w:r>
        <w:t xml:space="preserve">   Nonsegmental    </w:t>
      </w:r>
      <w:r>
        <w:t xml:space="preserve">   Segmental    </w:t>
      </w:r>
      <w:r>
        <w:t xml:space="preserve">   Vitiligo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vitiligo </dc:title>
  <dcterms:created xsi:type="dcterms:W3CDTF">2021-10-11T20:55:16Z</dcterms:created>
  <dcterms:modified xsi:type="dcterms:W3CDTF">2021-10-11T20:55:16Z</dcterms:modified>
</cp:coreProperties>
</file>