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voacb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pocket veto    </w:t>
      </w:r>
      <w:r>
        <w:t xml:space="preserve">   veto    </w:t>
      </w:r>
      <w:r>
        <w:t xml:space="preserve">   cloture    </w:t>
      </w:r>
      <w:r>
        <w:t xml:space="preserve">   filibuster    </w:t>
      </w:r>
      <w:r>
        <w:t xml:space="preserve">   engrossed    </w:t>
      </w:r>
      <w:r>
        <w:t xml:space="preserve">   quorum    </w:t>
      </w:r>
      <w:r>
        <w:t xml:space="preserve">   committee of the whole    </w:t>
      </w:r>
      <w:r>
        <w:t xml:space="preserve">   subcommittee    </w:t>
      </w:r>
      <w:r>
        <w:t xml:space="preserve">   discharge petition    </w:t>
      </w:r>
      <w:r>
        <w:t xml:space="preserve">   rider    </w:t>
      </w:r>
      <w:r>
        <w:t xml:space="preserve">   current resolution    </w:t>
      </w:r>
      <w:r>
        <w:t xml:space="preserve">   joint resolution    </w:t>
      </w:r>
      <w:r>
        <w:t xml:space="preserve">   Bill    </w:t>
      </w:r>
      <w:r>
        <w:t xml:space="preserve">   conference committee    </w:t>
      </w:r>
      <w:r>
        <w:t xml:space="preserve">   joint committee    </w:t>
      </w:r>
      <w:r>
        <w:t xml:space="preserve">   standing committee    </w:t>
      </w:r>
      <w:r>
        <w:t xml:space="preserve">   seniority rule    </w:t>
      </w:r>
      <w:r>
        <w:t xml:space="preserve">   Committee Chairman    </w:t>
      </w:r>
      <w:r>
        <w:t xml:space="preserve">   whip    </w:t>
      </w:r>
      <w:r>
        <w:t xml:space="preserve">   floor leader    </w:t>
      </w:r>
      <w:r>
        <w:t xml:space="preserve">   party caucus    </w:t>
      </w:r>
      <w:r>
        <w:t xml:space="preserve">   President pro tempore    </w:t>
      </w:r>
      <w:r>
        <w:t xml:space="preserve">   President of the Senate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voacb </dc:title>
  <dcterms:created xsi:type="dcterms:W3CDTF">2021-10-11T20:55:53Z</dcterms:created>
  <dcterms:modified xsi:type="dcterms:W3CDTF">2021-10-11T20:55:53Z</dcterms:modified>
</cp:coreProperties>
</file>