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insult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divergence or disagreement between facts or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determine or appoint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secret argument between two or more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tending to float on a liquid or rise in air or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suggesting or threatening evil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lasing or a close relationship between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in accordance with the rights and wrong that govern the conduct of a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being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defeat or conquer in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severe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 relationship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properly or sufficiently qualified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elements of great variety</w:t>
            </w:r>
          </w:p>
        </w:tc>
      </w:tr>
    </w:tbl>
    <w:p>
      <w:pPr>
        <w:pStyle w:val="WordBankMedium"/>
      </w:pPr>
      <w:r>
        <w:t xml:space="preserve">   affront    </w:t>
      </w:r>
      <w:r>
        <w:t xml:space="preserve">   buoyant    </w:t>
      </w:r>
      <w:r>
        <w:t xml:space="preserve">   competent    </w:t>
      </w:r>
      <w:r>
        <w:t xml:space="preserve">   discrepancy    </w:t>
      </w:r>
      <w:r>
        <w:t xml:space="preserve">   ethical    </w:t>
      </w:r>
      <w:r>
        <w:t xml:space="preserve">   foreordain    </w:t>
      </w:r>
      <w:r>
        <w:t xml:space="preserve">   intelligible    </w:t>
      </w:r>
      <w:r>
        <w:t xml:space="preserve">   motley    </w:t>
      </w:r>
      <w:r>
        <w:t xml:space="preserve">   perennial    </w:t>
      </w:r>
      <w:r>
        <w:t xml:space="preserve">   reconcile     </w:t>
      </w:r>
      <w:r>
        <w:t xml:space="preserve">   sinister     </w:t>
      </w:r>
      <w:r>
        <w:t xml:space="preserve">   terrestrial    </w:t>
      </w:r>
      <w:r>
        <w:t xml:space="preserve">   vanquish    </w:t>
      </w:r>
      <w:r>
        <w:t xml:space="preserve">   castigate    </w:t>
      </w:r>
      <w:r>
        <w:t xml:space="preserve">   collusion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6</dc:title>
  <dcterms:created xsi:type="dcterms:W3CDTF">2021-10-11T20:58:12Z</dcterms:created>
  <dcterms:modified xsi:type="dcterms:W3CDTF">2021-10-11T20:58:12Z</dcterms:modified>
</cp:coreProperties>
</file>