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chicanos    </w:t>
      </w:r>
      <w:r>
        <w:t xml:space="preserve">   collaborate    </w:t>
      </w:r>
      <w:r>
        <w:t xml:space="preserve">   exclusion    </w:t>
      </w:r>
      <w:r>
        <w:t xml:space="preserve">   intimidation    </w:t>
      </w:r>
      <w:r>
        <w:t xml:space="preserve">   issei    </w:t>
      </w:r>
      <w:r>
        <w:t xml:space="preserve">   paramilitary    </w:t>
      </w:r>
      <w:r>
        <w:t xml:space="preserve">   tejanos    </w:t>
      </w:r>
      <w:r>
        <w:t xml:space="preserve">   terminate    </w:t>
      </w:r>
      <w:r>
        <w:t xml:space="preserve">   zootsuit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2021-10-11T20:55:50Z</dcterms:created>
  <dcterms:modified xsi:type="dcterms:W3CDTF">2021-10-11T20:55:50Z</dcterms:modified>
</cp:coreProperties>
</file>