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anarchists who were convicted of a robbery and two murders in Massachusetts in the early 1920s and sentenced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economic downturn that began in 1929 and lasted until about 1939.  It was the longest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 in which share prices are rising, encouraging buying.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conservative religious movement characterized by the advocacy of strict  conformity to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illegal traffic in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Convicted of accepting bribes from the oil companies, Fall became the first presidential cabinet member to go to prison; no one was convicted of paying the bribes.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series of radio addresses delivered by U.S. Pres. Franklin D. Roosevelt from 1933 to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American writers who came of age during World War I and established their literary reputations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American politician who served as the 32nd president of the United States from 1933 until his death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Deal was a series of programs, public work projects, financial reforms, and regulations enacted by President Franklin D.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assembly line is a manufacturing process in which individual parts of a larger product are put together in a specific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was an American workers-rights advocate who served as the U.S. Secretary of Labor. The longest serving in that position.</w:t>
            </w:r>
          </w:p>
        </w:tc>
      </w:tr>
    </w:tbl>
    <w:p>
      <w:pPr>
        <w:pStyle w:val="WordBankLarge"/>
      </w:pPr>
      <w:r>
        <w:t xml:space="preserve">   Teapot Dome Scandal     </w:t>
      </w:r>
      <w:r>
        <w:t xml:space="preserve">   Assembly Line    </w:t>
      </w:r>
      <w:r>
        <w:t xml:space="preserve">   Lost Generation    </w:t>
      </w:r>
      <w:r>
        <w:t xml:space="preserve">   Sacco and Vanzetti    </w:t>
      </w:r>
      <w:r>
        <w:t xml:space="preserve">   Franklin D. Roosevelt    </w:t>
      </w:r>
      <w:r>
        <w:t xml:space="preserve">   New Deal    </w:t>
      </w:r>
      <w:r>
        <w:t xml:space="preserve">   Frances Perkins    </w:t>
      </w:r>
      <w:r>
        <w:t xml:space="preserve">   Great Depression    </w:t>
      </w:r>
      <w:r>
        <w:t xml:space="preserve">   Bull Market    </w:t>
      </w:r>
      <w:r>
        <w:t xml:space="preserve">   Fireside Chat    </w:t>
      </w:r>
      <w:r>
        <w:t xml:space="preserve">   Bootlegger    </w:t>
      </w:r>
      <w:r>
        <w:t xml:space="preserve">   Fundamentalism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 </dc:title>
  <dcterms:created xsi:type="dcterms:W3CDTF">2021-10-11T21:10:56Z</dcterms:created>
  <dcterms:modified xsi:type="dcterms:W3CDTF">2021-10-11T21:10:56Z</dcterms:modified>
</cp:coreProperties>
</file>