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probability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left skew    </w:t>
      </w:r>
      <w:r>
        <w:t xml:space="preserve">   uniform    </w:t>
      </w:r>
      <w:r>
        <w:t xml:space="preserve">   census    </w:t>
      </w:r>
      <w:r>
        <w:t xml:space="preserve">   categorical    </w:t>
      </w:r>
      <w:r>
        <w:t xml:space="preserve">   quantitative    </w:t>
      </w:r>
      <w:r>
        <w:t xml:space="preserve">   correlation    </w:t>
      </w:r>
      <w:r>
        <w:t xml:space="preserve">   pi chart    </w:t>
      </w:r>
      <w:r>
        <w:t xml:space="preserve">   dot plot    </w:t>
      </w:r>
      <w:r>
        <w:t xml:space="preserve">   box and whisker    </w:t>
      </w:r>
      <w:r>
        <w:t xml:space="preserve">   percentile    </w:t>
      </w:r>
      <w:r>
        <w:t xml:space="preserve">   data    </w:t>
      </w:r>
      <w:r>
        <w:t xml:space="preserve">   exponential    </w:t>
      </w:r>
      <w:r>
        <w:t xml:space="preserve">   quadratic    </w:t>
      </w:r>
      <w:r>
        <w:t xml:space="preserve">   distribution    </w:t>
      </w:r>
      <w:r>
        <w:t xml:space="preserve">   parameter    </w:t>
      </w:r>
      <w:r>
        <w:t xml:space="preserve">   population    </w:t>
      </w:r>
      <w:r>
        <w:t xml:space="preserve">   sample\    </w:t>
      </w:r>
      <w:r>
        <w:t xml:space="preserve">   outlier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frequency    </w:t>
      </w:r>
      <w:r>
        <w:t xml:space="preserve">   scatterplot    </w:t>
      </w:r>
      <w:r>
        <w:t xml:space="preserve">   regression    </w:t>
      </w:r>
      <w:r>
        <w:t xml:space="preserve">   histogram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probability and statistics</dc:title>
  <dcterms:created xsi:type="dcterms:W3CDTF">2021-10-11T21:15:00Z</dcterms:created>
  <dcterms:modified xsi:type="dcterms:W3CDTF">2021-10-11T21:15:00Z</dcterms:modified>
</cp:coreProperties>
</file>