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volcanoes and effects and plates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oceanic    </w:t>
      </w:r>
      <w:r>
        <w:t xml:space="preserve">   agressive    </w:t>
      </w:r>
      <w:r>
        <w:t xml:space="preserve">   constructive    </w:t>
      </w:r>
      <w:r>
        <w:t xml:space="preserve">   destructive    </w:t>
      </w:r>
      <w:r>
        <w:t xml:space="preserve">   conserative    </w:t>
      </w:r>
      <w:r>
        <w:t xml:space="preserve">   collision    </w:t>
      </w:r>
      <w:r>
        <w:t xml:space="preserve">   boundries    </w:t>
      </w:r>
      <w:r>
        <w:t xml:space="preserve">   tetchtonic plates    </w:t>
      </w:r>
      <w:r>
        <w:t xml:space="preserve">   earthquake    </w:t>
      </w:r>
      <w:r>
        <w:t xml:space="preserve">   death    </w:t>
      </w:r>
      <w:r>
        <w:t xml:space="preserve">   burn    </w:t>
      </w:r>
      <w:r>
        <w:t xml:space="preserve">   fire    </w:t>
      </w:r>
      <w:r>
        <w:t xml:space="preserve">   contaminated water    </w:t>
      </w:r>
      <w:r>
        <w:t xml:space="preserve">   powercut    </w:t>
      </w:r>
      <w:r>
        <w:t xml:space="preserve">   shortage    </w:t>
      </w:r>
      <w:r>
        <w:t xml:space="preserve">   tourism    </w:t>
      </w:r>
      <w:r>
        <w:t xml:space="preserve">   income    </w:t>
      </w:r>
      <w:r>
        <w:t xml:space="preserve">   homlessness    </w:t>
      </w:r>
      <w:r>
        <w:t xml:space="preserve">   ash cloud    </w:t>
      </w:r>
      <w:r>
        <w:t xml:space="preserve">   vent    </w:t>
      </w:r>
      <w:r>
        <w:t xml:space="preserve">   magma    </w:t>
      </w:r>
      <w:r>
        <w:t xml:space="preserve">   lava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 and effects and plates</dc:title>
  <dcterms:created xsi:type="dcterms:W3CDTF">2021-10-11T21:21:24Z</dcterms:created>
  <dcterms:modified xsi:type="dcterms:W3CDTF">2021-10-11T21:21:24Z</dcterms:modified>
</cp:coreProperties>
</file>