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Solidus    </w:t>
      </w:r>
      <w:r>
        <w:t xml:space="preserve">   Melting Range    </w:t>
      </w:r>
      <w:r>
        <w:t xml:space="preserve">   Melting Point    </w:t>
      </w:r>
      <w:r>
        <w:t xml:space="preserve">   Helmet    </w:t>
      </w:r>
      <w:r>
        <w:t xml:space="preserve">   Liquidus    </w:t>
      </w:r>
      <w:r>
        <w:t xml:space="preserve">   Arc Voltage    </w:t>
      </w:r>
      <w:r>
        <w:t xml:space="preserve">   Goggles    </w:t>
      </w:r>
      <w:r>
        <w:t xml:space="preserve">   Base Metal    </w:t>
      </w:r>
      <w:r>
        <w:t xml:space="preserve">   slag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2021-10-12T21:02:47Z</dcterms:created>
  <dcterms:modified xsi:type="dcterms:W3CDTF">2021-10-12T21:02:47Z</dcterms:modified>
</cp:coreProperties>
</file>