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 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 careful    </w:t>
      </w:r>
      <w:r>
        <w:t xml:space="preserve">   wash hands    </w:t>
      </w:r>
      <w:r>
        <w:t xml:space="preserve">   inside voices    </w:t>
      </w:r>
      <w:r>
        <w:t xml:space="preserve">   talk    </w:t>
      </w:r>
      <w:r>
        <w:t xml:space="preserve">   dont yell    </w:t>
      </w:r>
      <w:r>
        <w:t xml:space="preserve">   goggles    </w:t>
      </w:r>
      <w:r>
        <w:t xml:space="preserve">   earmuffs    </w:t>
      </w:r>
      <w:r>
        <w:t xml:space="preserve">   clean up    </w:t>
      </w:r>
      <w:r>
        <w:t xml:space="preserve">   dont run    </w:t>
      </w:r>
      <w:r>
        <w:t xml:space="preserve">   walk    </w:t>
      </w:r>
      <w:r>
        <w:t xml:space="preserve">   questions    </w:t>
      </w:r>
      <w:r>
        <w:t xml:space="preserve">   listening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 safety</dc:title>
  <dcterms:created xsi:type="dcterms:W3CDTF">2021-10-11T22:05:31Z</dcterms:created>
  <dcterms:modified xsi:type="dcterms:W3CDTF">2021-10-11T22:05:31Z</dcterms:modified>
</cp:coreProperties>
</file>