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Aimee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mobile phones    </w:t>
      </w:r>
      <w:r>
        <w:t xml:space="preserve">   Candlestick Telephone    </w:t>
      </w:r>
      <w:r>
        <w:t xml:space="preserve">   Cell phone radiation    </w:t>
      </w:r>
      <w:r>
        <w:t xml:space="preserve">   Steve jobs    </w:t>
      </w:r>
      <w:r>
        <w:t xml:space="preserve">   Antonio Meucci    </w:t>
      </w:r>
      <w:r>
        <w:t xml:space="preserve">   Alexander Graham Bell    </w:t>
      </w:r>
      <w:r>
        <w:t xml:space="preserve">   Nomophobia    </w:t>
      </w:r>
      <w:r>
        <w:t xml:space="preserve">   waterproof    </w:t>
      </w:r>
      <w:r>
        <w:t xml:space="preserve">   Motorola    </w:t>
      </w:r>
      <w:r>
        <w:t xml:space="preserve">   Martin Cooper    </w:t>
      </w:r>
      <w:r>
        <w:t xml:space="preserve">   iphone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Aimee</dc:title>
  <dcterms:created xsi:type="dcterms:W3CDTF">2021-10-11T22:13:10Z</dcterms:created>
  <dcterms:modified xsi:type="dcterms:W3CDTF">2021-10-11T22:13:10Z</dcterms:modified>
</cp:coreProperties>
</file>