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religions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divali    </w:t>
      </w:r>
      <w:r>
        <w:t xml:space="preserve">   wesak    </w:t>
      </w:r>
      <w:r>
        <w:t xml:space="preserve">   shavuot    </w:t>
      </w:r>
      <w:r>
        <w:t xml:space="preserve">   sukkot    </w:t>
      </w:r>
      <w:r>
        <w:t xml:space="preserve">   pesach    </w:t>
      </w:r>
      <w:r>
        <w:t xml:space="preserve">   rosh hashanah    </w:t>
      </w:r>
      <w:r>
        <w:t xml:space="preserve">   yom kippur    </w:t>
      </w:r>
      <w:r>
        <w:t xml:space="preserve">   ramadan    </w:t>
      </w:r>
      <w:r>
        <w:t xml:space="preserve">   eid-ul-adha    </w:t>
      </w:r>
      <w:r>
        <w:t xml:space="preserve">   eid-ul-fitr    </w:t>
      </w:r>
      <w:r>
        <w:t xml:space="preserve">   easter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</dc:title>
  <dcterms:created xsi:type="dcterms:W3CDTF">2021-10-11T22:26:01Z</dcterms:created>
  <dcterms:modified xsi:type="dcterms:W3CDTF">2021-10-11T22:26:01Z</dcterms:modified>
</cp:coreProperties>
</file>