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to describe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verbs    </w:t>
      </w:r>
      <w:r>
        <w:t xml:space="preserve">   nouns    </w:t>
      </w:r>
      <w:r>
        <w:t xml:space="preserve">   adjectives    </w:t>
      </w:r>
      <w:r>
        <w:t xml:space="preserve">   patheticfallacy    </w:t>
      </w:r>
      <w:r>
        <w:t xml:space="preserve">   sensorydescription    </w:t>
      </w:r>
      <w:r>
        <w:t xml:space="preserve">   sibilance    </w:t>
      </w:r>
      <w:r>
        <w:t xml:space="preserve">   onomatopoeia    </w:t>
      </w:r>
      <w:r>
        <w:t xml:space="preserve">   assonance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to describe</dc:title>
  <dcterms:created xsi:type="dcterms:W3CDTF">2021-10-11T22:30:52Z</dcterms:created>
  <dcterms:modified xsi:type="dcterms:W3CDTF">2021-10-11T22:30:52Z</dcterms:modified>
</cp:coreProperties>
</file>